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AE" w:rsidRDefault="00955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centar za rehabilitaciju i</w:t>
      </w:r>
    </w:p>
    <w:p w:rsidR="00955F30" w:rsidRDefault="00955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 aktivnosti „Sunčev sjaj“</w:t>
      </w:r>
    </w:p>
    <w:p w:rsidR="00955F30" w:rsidRDefault="00955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Našička 3, Zagreb</w:t>
      </w:r>
    </w:p>
    <w:p w:rsidR="00955F30" w:rsidRDefault="00955F30">
      <w:pPr>
        <w:rPr>
          <w:rFonts w:ascii="Times New Roman" w:hAnsi="Times New Roman" w:cs="Times New Roman"/>
          <w:sz w:val="24"/>
          <w:szCs w:val="24"/>
        </w:rPr>
      </w:pPr>
    </w:p>
    <w:p w:rsidR="00955F30" w:rsidRPr="00DC3E04" w:rsidRDefault="00955F30" w:rsidP="00955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04">
        <w:rPr>
          <w:rFonts w:ascii="Times New Roman" w:hAnsi="Times New Roman" w:cs="Times New Roman"/>
          <w:b/>
          <w:sz w:val="32"/>
          <w:szCs w:val="32"/>
        </w:rPr>
        <w:t>KATALOG INFORMACIJA</w:t>
      </w:r>
    </w:p>
    <w:p w:rsidR="00955F30" w:rsidRPr="00955F30" w:rsidRDefault="00955F30" w:rsidP="00955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30" w:rsidRPr="00DC3E04" w:rsidRDefault="00955F30" w:rsidP="00955F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3E04">
        <w:rPr>
          <w:rFonts w:ascii="Times New Roman" w:hAnsi="Times New Roman" w:cs="Times New Roman"/>
          <w:b/>
          <w:sz w:val="24"/>
          <w:szCs w:val="24"/>
        </w:rPr>
        <w:t>UVODNE NAPOMENE</w:t>
      </w:r>
    </w:p>
    <w:p w:rsidR="00955F30" w:rsidRDefault="00955F30" w:rsidP="00955F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Katalog informacija sadrži pregled informacija koje Centar Sunčev sjaj, s obzirom na svoj djelokrug posjeduje, s kojima raspolaže ili ih nadzire, s opisom sadržaja informacija, namjenom, načinom i vremenom osiguravanja prava na pristup informacijama.</w:t>
      </w:r>
    </w:p>
    <w:p w:rsidR="00955F30" w:rsidRDefault="00955F30" w:rsidP="00955F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 objavljivanja kataloga informacija je informiranje javnosti o dokumentima i informacijama koje posjeduje Centar Sunčev sjaj, glede ostvarivanja prava na pristup informacijama.</w:t>
      </w:r>
    </w:p>
    <w:p w:rsidR="00955F30" w:rsidRDefault="00955F30" w:rsidP="00955F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Informacijama i dokumentima koji su javno dostupni u elektroničkom obliku moguće je pristupiti izravno iz kataloga, bez upućivanja posebnog zahtjeva, a za sve ostale informacije i dokumente korisnik prava na pristup informacijama  ostvaruje podnošenjem usmenog  ili pismenog zahtjeva.</w:t>
      </w:r>
    </w:p>
    <w:p w:rsidR="00955F30" w:rsidRDefault="00955F30" w:rsidP="00955F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pristup informacijama  pripada svim korisnicima na jednak način i pod jednakim uvjetima i oni su ravnopravni u njegovom ostvarivanju.</w:t>
      </w:r>
    </w:p>
    <w:p w:rsidR="00955F30" w:rsidRDefault="00955F30" w:rsidP="00955F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zakona o pravu na pristup informacijama Centar Sunčev sjaj uskratit će pravo na pristup informaciji ako je informacija klasificirana stupnjem tajnosti sukladno zakonu i / ili općem aktu donesenom na temelju zakona kojim se propisuje tajnost podataka ili je zaštićena zakonom kojim se uređuje područje zaštite osobnih podataka.</w:t>
      </w:r>
    </w:p>
    <w:p w:rsidR="00955F30" w:rsidRDefault="00B0595E" w:rsidP="00955F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 može uskratiti pravo na pristup informaciji ako postoje osnovane sumnje da bi njezino objavljivanje:</w:t>
      </w:r>
    </w:p>
    <w:p w:rsidR="00B0595E" w:rsidRDefault="00B0595E" w:rsidP="00B0595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Onemogućilo učinkovito, neovisno i nepristrano vođenje sudskog, upravnog ili drugog pravno uređenog postupka, izvršenja sudske odluke ili kazne,</w:t>
      </w:r>
    </w:p>
    <w:p w:rsidR="00B0595E" w:rsidRDefault="00B0595E" w:rsidP="00B0595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Onemogućilo rad tijela koje vrše upravni nadzor, inspekcijski nadzor, odnosno nadzor zakonitosti,</w:t>
      </w:r>
    </w:p>
    <w:p w:rsidR="00B0595E" w:rsidRDefault="00B0595E" w:rsidP="00B0595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Povrijedilo pravo intelektualnog vlasništva, osim u slučaju izričitoga pisanog pristanka autora ili vlasnika.</w:t>
      </w:r>
    </w:p>
    <w:p w:rsidR="00B0595E" w:rsidRDefault="00B0595E" w:rsidP="00B059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 uskratit će pristup informacijama koje se tiču svih postupaka koja vode nadležna tijela u pred istražnim i istražnim radnjama za vrijeme trajanja tih postupaka.</w:t>
      </w:r>
    </w:p>
    <w:p w:rsidR="00B0595E" w:rsidRDefault="00B0595E" w:rsidP="00B059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95E" w:rsidRDefault="00B0595E" w:rsidP="00B0595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SADRŽAJ KATALOGA</w:t>
      </w:r>
    </w:p>
    <w:p w:rsidR="00DC3E04" w:rsidRPr="00B0595E" w:rsidRDefault="00DC3E04" w:rsidP="00DC3E0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52E46" w:rsidRPr="00DC3E04" w:rsidRDefault="000F106A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 je javna ustanova čija je djelatnost pružanje usluge cjelodnevnog boravka osobama s intelektualnim teškoćama i psihičkim bolestima kao pridruženim teškoćama</w:t>
      </w:r>
      <w:r w:rsidR="006B65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57"/>
        <w:gridCol w:w="1383"/>
        <w:gridCol w:w="3212"/>
        <w:gridCol w:w="1708"/>
        <w:gridCol w:w="1708"/>
      </w:tblGrid>
      <w:tr w:rsidR="00652E46" w:rsidTr="00DB70E4">
        <w:trPr>
          <w:trHeight w:val="1358"/>
        </w:trPr>
        <w:tc>
          <w:tcPr>
            <w:tcW w:w="557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1383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Informacije </w:t>
            </w:r>
          </w:p>
        </w:tc>
        <w:tc>
          <w:tcPr>
            <w:tcW w:w="3212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Opis sadržaja</w:t>
            </w:r>
          </w:p>
        </w:tc>
        <w:tc>
          <w:tcPr>
            <w:tcW w:w="1708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osiguravanja pristupa informaciji</w:t>
            </w:r>
          </w:p>
        </w:tc>
        <w:tc>
          <w:tcPr>
            <w:tcW w:w="1708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ostvarivanja prava na pristup informaciji</w:t>
            </w:r>
          </w:p>
        </w:tc>
      </w:tr>
      <w:tr w:rsidR="00652E46" w:rsidTr="00DB70E4">
        <w:trPr>
          <w:trHeight w:val="528"/>
        </w:trPr>
        <w:tc>
          <w:tcPr>
            <w:tcW w:w="557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Podaci </w:t>
            </w:r>
          </w:p>
        </w:tc>
        <w:tc>
          <w:tcPr>
            <w:tcW w:w="3212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Osnovni podaci o Centru</w:t>
            </w:r>
          </w:p>
        </w:tc>
        <w:tc>
          <w:tcPr>
            <w:tcW w:w="1708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Web. stranica</w:t>
            </w:r>
          </w:p>
        </w:tc>
        <w:tc>
          <w:tcPr>
            <w:tcW w:w="1708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  <w:tc>
          <w:tcPr>
            <w:tcW w:w="3212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Vrste usluge </w:t>
            </w:r>
          </w:p>
        </w:tc>
        <w:tc>
          <w:tcPr>
            <w:tcW w:w="1708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Web. stranica</w:t>
            </w:r>
          </w:p>
        </w:tc>
        <w:tc>
          <w:tcPr>
            <w:tcW w:w="1708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  <w:tc>
          <w:tcPr>
            <w:tcW w:w="3212" w:type="dxa"/>
          </w:tcPr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jenik usluga cjelodnevnog boravka</w:t>
            </w:r>
          </w:p>
        </w:tc>
        <w:tc>
          <w:tcPr>
            <w:tcW w:w="1708" w:type="dxa"/>
          </w:tcPr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Trajno </w:t>
            </w:r>
          </w:p>
        </w:tc>
      </w:tr>
      <w:tr w:rsidR="00652E46" w:rsidTr="00652E46">
        <w:tc>
          <w:tcPr>
            <w:tcW w:w="557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Izvješće </w:t>
            </w:r>
          </w:p>
        </w:tc>
        <w:tc>
          <w:tcPr>
            <w:tcW w:w="3212" w:type="dxa"/>
          </w:tcPr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Informacije o popunjenosti Centra</w:t>
            </w:r>
          </w:p>
        </w:tc>
        <w:tc>
          <w:tcPr>
            <w:tcW w:w="1708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Web. stranica</w:t>
            </w:r>
          </w:p>
        </w:tc>
        <w:tc>
          <w:tcPr>
            <w:tcW w:w="1708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4F6075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</w:tcPr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Izvješće </w:t>
            </w:r>
          </w:p>
        </w:tc>
        <w:tc>
          <w:tcPr>
            <w:tcW w:w="3212" w:type="dxa"/>
          </w:tcPr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rada i izvješće o radu</w:t>
            </w:r>
          </w:p>
        </w:tc>
        <w:tc>
          <w:tcPr>
            <w:tcW w:w="1708" w:type="dxa"/>
          </w:tcPr>
          <w:p w:rsidR="00652E46" w:rsidRDefault="004F6075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</w:tcPr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  <w:tc>
          <w:tcPr>
            <w:tcW w:w="3212" w:type="dxa"/>
          </w:tcPr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Unutarnje ustrojstvo</w:t>
            </w:r>
          </w:p>
        </w:tc>
        <w:tc>
          <w:tcPr>
            <w:tcW w:w="1708" w:type="dxa"/>
          </w:tcPr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Web. stranica</w:t>
            </w:r>
          </w:p>
        </w:tc>
        <w:tc>
          <w:tcPr>
            <w:tcW w:w="1708" w:type="dxa"/>
          </w:tcPr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Trajno </w:t>
            </w:r>
          </w:p>
        </w:tc>
      </w:tr>
      <w:tr w:rsidR="00652E46" w:rsidTr="00652E46">
        <w:tc>
          <w:tcPr>
            <w:tcW w:w="557" w:type="dxa"/>
          </w:tcPr>
          <w:p w:rsidR="00652E46" w:rsidRDefault="00652E46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</w:tcPr>
          <w:p w:rsidR="006E5A50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46" w:rsidRDefault="006E5A50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Izvješće </w:t>
            </w:r>
          </w:p>
        </w:tc>
        <w:tc>
          <w:tcPr>
            <w:tcW w:w="3212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 izvješće o radu i poslovanju Centra - aktivnosti</w:t>
            </w:r>
          </w:p>
        </w:tc>
        <w:tc>
          <w:tcPr>
            <w:tcW w:w="1708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Očitovanje </w:t>
            </w:r>
          </w:p>
        </w:tc>
        <w:tc>
          <w:tcPr>
            <w:tcW w:w="3212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 – očitovanja prema nadležnom ministarstvu, gradu, županiji ili drugim pravnim ili fizičkim osobama</w:t>
            </w:r>
          </w:p>
        </w:tc>
        <w:tc>
          <w:tcPr>
            <w:tcW w:w="1708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</w:tcPr>
          <w:p w:rsidR="00652E46" w:rsidRDefault="00C6640E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 izvješće o radu i poslovanju Centra - aktivnosti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3212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 ravnatelja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</w:tc>
      </w:tr>
      <w:tr w:rsidR="00652E46" w:rsidTr="00652E46">
        <w:tc>
          <w:tcPr>
            <w:tcW w:w="557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predstavke</w:t>
            </w:r>
          </w:p>
        </w:tc>
        <w:tc>
          <w:tcPr>
            <w:tcW w:w="3212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Odgovori na predstavke i pitanja korisnika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</w:tc>
      </w:tr>
      <w:tr w:rsidR="00652E46" w:rsidTr="00652E46">
        <w:tc>
          <w:tcPr>
            <w:tcW w:w="557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priopćenja</w:t>
            </w:r>
          </w:p>
        </w:tc>
        <w:tc>
          <w:tcPr>
            <w:tcW w:w="3212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Priopćenja iz rada Centra i ostale vijesti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stranica</w:t>
            </w:r>
          </w:p>
        </w:tc>
        <w:tc>
          <w:tcPr>
            <w:tcW w:w="1708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očitovanje</w:t>
            </w:r>
          </w:p>
        </w:tc>
        <w:tc>
          <w:tcPr>
            <w:tcW w:w="3212" w:type="dxa"/>
          </w:tcPr>
          <w:p w:rsidR="00652E46" w:rsidRDefault="00C24C5F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Upravno vijeće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očitovanja prema nadležnom ministarstvu, gradu, županiji ili drugim pravnim ili fizičkim osobama</w:t>
            </w:r>
          </w:p>
        </w:tc>
        <w:tc>
          <w:tcPr>
            <w:tcW w:w="1708" w:type="dxa"/>
          </w:tcPr>
          <w:p w:rsidR="00652E46" w:rsidRDefault="00E71CBC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E71CBC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E71CBC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652E46" w:rsidRDefault="00991B82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 i priopćenja</w:t>
            </w:r>
          </w:p>
        </w:tc>
        <w:tc>
          <w:tcPr>
            <w:tcW w:w="3212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Sjednice komisije za prija</w:t>
            </w:r>
            <w:r w:rsidR="00991B82">
              <w:rPr>
                <w:rFonts w:ascii="Times New Roman" w:hAnsi="Times New Roman" w:cs="Times New Roman"/>
                <w:sz w:val="24"/>
                <w:szCs w:val="24"/>
              </w:rPr>
              <w:t>m i otpust korisnika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odluke i priopćenja sa sjednice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</w:tc>
      </w:tr>
      <w:tr w:rsidR="00652E46" w:rsidTr="00652E46">
        <w:tc>
          <w:tcPr>
            <w:tcW w:w="557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3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očitovanje</w:t>
            </w:r>
          </w:p>
        </w:tc>
        <w:tc>
          <w:tcPr>
            <w:tcW w:w="3212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Stručno vijeće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očitovanja prema nadležnom ministarstvu, gradu, županiji ili drugim pravnim ili fizičkim osobama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</w:tc>
      </w:tr>
      <w:tr w:rsidR="00652E46" w:rsidTr="00652E46">
        <w:tc>
          <w:tcPr>
            <w:tcW w:w="557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83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 i priopćenja</w:t>
            </w:r>
          </w:p>
        </w:tc>
        <w:tc>
          <w:tcPr>
            <w:tcW w:w="3212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Sjednice Upravnog vijeća, dnevni red, materijal, odluke i priopćenja sa sjednice Upravnog vijeća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</w:tc>
      </w:tr>
      <w:tr w:rsidR="00652E46" w:rsidTr="00652E46">
        <w:tc>
          <w:tcPr>
            <w:tcW w:w="557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3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dokumenti</w:t>
            </w:r>
          </w:p>
        </w:tc>
        <w:tc>
          <w:tcPr>
            <w:tcW w:w="3212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 Centra Sunčev sjaj, zakonski i pod zakonski propisi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DB70E4" w:rsidRDefault="00DB70E4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46" w:rsidTr="00652E46">
        <w:tc>
          <w:tcPr>
            <w:tcW w:w="557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83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pojedinačnim predmetima zbog naknade štete, nepodmirenim potraživanjima i sl.</w:t>
            </w:r>
          </w:p>
        </w:tc>
        <w:tc>
          <w:tcPr>
            <w:tcW w:w="1708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83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sporovima radnog prava</w:t>
            </w:r>
          </w:p>
        </w:tc>
        <w:tc>
          <w:tcPr>
            <w:tcW w:w="1708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652E46" w:rsidTr="00652E46">
        <w:tc>
          <w:tcPr>
            <w:tcW w:w="557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83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Natječaji i oglasi za zasnivanje radnog odnosa</w:t>
            </w:r>
          </w:p>
        </w:tc>
        <w:tc>
          <w:tcPr>
            <w:tcW w:w="1708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stranica</w:t>
            </w:r>
          </w:p>
        </w:tc>
        <w:tc>
          <w:tcPr>
            <w:tcW w:w="1708" w:type="dxa"/>
          </w:tcPr>
          <w:p w:rsidR="00652E46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A80298" w:rsidTr="00652E46">
        <w:tc>
          <w:tcPr>
            <w:tcW w:w="557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83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Statistički podaci o zaposlenicima</w:t>
            </w:r>
          </w:p>
        </w:tc>
        <w:tc>
          <w:tcPr>
            <w:tcW w:w="1708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A80298" w:rsidRDefault="00A80298" w:rsidP="00A8029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83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podaci o zaposlenicima</w:t>
            </w:r>
          </w:p>
        </w:tc>
        <w:tc>
          <w:tcPr>
            <w:tcW w:w="1708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nedostupno</w:t>
            </w:r>
          </w:p>
        </w:tc>
        <w:tc>
          <w:tcPr>
            <w:tcW w:w="1708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rajno</w:t>
            </w:r>
          </w:p>
        </w:tc>
      </w:tr>
      <w:tr w:rsidR="00A80298" w:rsidTr="00652E46">
        <w:tc>
          <w:tcPr>
            <w:tcW w:w="557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83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Informacije o zaštiti na radu i zaštiti od požara</w:t>
            </w:r>
          </w:p>
        </w:tc>
        <w:tc>
          <w:tcPr>
            <w:tcW w:w="1708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A80298" w:rsidRDefault="00A80298" w:rsidP="00A8029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83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Informacije o osiguranju, vrstama osiguranja, premijama osiguranja, naknadama štete i sl.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DC57A3" w:rsidRDefault="00DC57A3" w:rsidP="00DC57A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83" w:type="dxa"/>
          </w:tcPr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plan, rebalans plana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DC57A3" w:rsidRDefault="00DC57A3" w:rsidP="00DC57A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83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Godišnja, polugodišnja, kvartalna izvješća o financijskom poslovanju, prihodi i primitci, rashodi i izdatci, izvori financiranja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DC57A3" w:rsidRDefault="00DC57A3" w:rsidP="00DC57A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83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Statistička izvješća prema programu statističkih istraživanja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DC57A3" w:rsidRDefault="00DC57A3" w:rsidP="00DC57A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83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plaćama, naknadama i drugim isplatama, drugom dohotku i autorskim honorarima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nedostupno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A80298" w:rsidTr="00652E46">
        <w:tc>
          <w:tcPr>
            <w:tcW w:w="557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83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Ugovori o nabavi roba, radova i usluga 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DC57A3" w:rsidRDefault="00DC57A3" w:rsidP="00DC57A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98" w:rsidTr="00652E46">
        <w:tc>
          <w:tcPr>
            <w:tcW w:w="557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83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očitovanje</w:t>
            </w:r>
          </w:p>
        </w:tc>
        <w:tc>
          <w:tcPr>
            <w:tcW w:w="3212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Očitovanje i odgovori na žalbene navode</w:t>
            </w:r>
          </w:p>
        </w:tc>
        <w:tc>
          <w:tcPr>
            <w:tcW w:w="1708" w:type="dxa"/>
          </w:tcPr>
          <w:p w:rsidR="00A80298" w:rsidRDefault="00DC57A3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na zahtjev</w:t>
            </w:r>
          </w:p>
        </w:tc>
        <w:tc>
          <w:tcPr>
            <w:tcW w:w="1708" w:type="dxa"/>
          </w:tcPr>
          <w:p w:rsidR="00DC57A3" w:rsidRDefault="00DC57A3" w:rsidP="00DC57A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  <w:p w:rsidR="00A80298" w:rsidRDefault="00A80298" w:rsidP="00955F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E04" w:rsidRDefault="00DC3E04" w:rsidP="00DC3E0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2E46" w:rsidRPr="00DC3E04" w:rsidRDefault="00DC3E04" w:rsidP="00DC3E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3E04">
        <w:rPr>
          <w:rFonts w:ascii="Times New Roman" w:hAnsi="Times New Roman" w:cs="Times New Roman"/>
          <w:b/>
          <w:sz w:val="24"/>
          <w:szCs w:val="24"/>
        </w:rPr>
        <w:lastRenderedPageBreak/>
        <w:t>NAMJENA</w:t>
      </w:r>
    </w:p>
    <w:p w:rsidR="00DC3E04" w:rsidRDefault="00DC3E04" w:rsidP="00955F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955F3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Namjena informacija u smislu ovog Kataloga je osiguravanje prava na pristup informacijama, sukladno  Zakonu o pravu na pristup informacijama i drugim propisima.</w:t>
      </w:r>
    </w:p>
    <w:p w:rsidR="00DC3E04" w:rsidRDefault="00DC3E04" w:rsidP="00955F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Pr="00DC3E04" w:rsidRDefault="00DC3E04" w:rsidP="00DC3E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C3E04">
        <w:rPr>
          <w:rFonts w:ascii="Times New Roman" w:hAnsi="Times New Roman" w:cs="Times New Roman"/>
          <w:b/>
          <w:sz w:val="24"/>
          <w:szCs w:val="24"/>
        </w:rPr>
        <w:t>NAČIN OSIGURAVANJA</w:t>
      </w: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pristup informacijama iz </w:t>
      </w:r>
      <w:r>
        <w:rPr>
          <w:rFonts w:ascii="Times New Roman" w:hAnsi="Times New Roman" w:cs="Times New Roman"/>
          <w:sz w:val="24"/>
          <w:szCs w:val="24"/>
        </w:rPr>
        <w:t>ovog Kataloga</w:t>
      </w:r>
      <w:r>
        <w:rPr>
          <w:rFonts w:ascii="Times New Roman" w:hAnsi="Times New Roman" w:cs="Times New Roman"/>
          <w:sz w:val="24"/>
          <w:szCs w:val="24"/>
        </w:rPr>
        <w:t xml:space="preserve"> ostvaruje se na način i u postupku propisanom Zakonom o pravu na pristup informacijama.</w:t>
      </w: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Pr="00DC3E04" w:rsidRDefault="00DC3E04" w:rsidP="00DC3E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C3E04">
        <w:rPr>
          <w:rFonts w:ascii="Times New Roman" w:hAnsi="Times New Roman" w:cs="Times New Roman"/>
          <w:b/>
          <w:sz w:val="24"/>
          <w:szCs w:val="24"/>
        </w:rPr>
        <w:t>VRIJEME OSIGURAVANJA OSTVARIVANJA PRAVA NA PRISTUP INFORMACIJAMA</w:t>
      </w: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pristup informacijama ostvaruje se sukladno rokovima propisanim Zakonom o pravu na pristup informacijama i drugim propisima.</w:t>
      </w: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DC3E04" w:rsidRPr="00DC3E04" w:rsidRDefault="00DC3E04" w:rsidP="00DC3E04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Mirna Voljevica, bacc.th.occup.</w:t>
      </w: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C3E04" w:rsidRPr="00955F30" w:rsidRDefault="00DC3E04" w:rsidP="00DC3E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DC3E04" w:rsidRPr="0095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3A66"/>
    <w:multiLevelType w:val="hybridMultilevel"/>
    <w:tmpl w:val="147665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70B"/>
    <w:multiLevelType w:val="hybridMultilevel"/>
    <w:tmpl w:val="B27E2970"/>
    <w:lvl w:ilvl="0" w:tplc="27B84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A016E"/>
    <w:multiLevelType w:val="hybridMultilevel"/>
    <w:tmpl w:val="0F70B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30"/>
    <w:rsid w:val="000F106A"/>
    <w:rsid w:val="004F6075"/>
    <w:rsid w:val="00652E46"/>
    <w:rsid w:val="006B653A"/>
    <w:rsid w:val="006E5A50"/>
    <w:rsid w:val="009174D9"/>
    <w:rsid w:val="00955F30"/>
    <w:rsid w:val="00991B82"/>
    <w:rsid w:val="00A80298"/>
    <w:rsid w:val="00B0595E"/>
    <w:rsid w:val="00C24C5F"/>
    <w:rsid w:val="00C6640E"/>
    <w:rsid w:val="00CB47E8"/>
    <w:rsid w:val="00D37EB6"/>
    <w:rsid w:val="00DB70E4"/>
    <w:rsid w:val="00DC3E04"/>
    <w:rsid w:val="00DC57A3"/>
    <w:rsid w:val="00E71CBC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3A47-622E-4D13-80A6-FAC67FE1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F30"/>
    <w:pPr>
      <w:ind w:left="720"/>
      <w:contextualSpacing/>
    </w:pPr>
  </w:style>
  <w:style w:type="table" w:styleId="Reetkatablice">
    <w:name w:val="Table Grid"/>
    <w:basedOn w:val="Obinatablica"/>
    <w:uiPriority w:val="59"/>
    <w:rsid w:val="0065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Ćurić</dc:creator>
  <cp:lastModifiedBy>Centar sunčev sjaj</cp:lastModifiedBy>
  <cp:revision>5</cp:revision>
  <dcterms:created xsi:type="dcterms:W3CDTF">2014-12-07T21:37:00Z</dcterms:created>
  <dcterms:modified xsi:type="dcterms:W3CDTF">2014-12-09T16:14:00Z</dcterms:modified>
</cp:coreProperties>
</file>